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 Приложение 1</w:t>
      </w:r>
      <w:r w:rsidR="0065566C">
        <w:t>3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65566C" w:rsidRDefault="0065566C" w:rsidP="0065566C">
      <w:pPr>
        <w:pStyle w:val="ConsPlusNormal"/>
        <w:spacing w:before="240"/>
        <w:ind w:firstLine="540"/>
        <w:jc w:val="both"/>
      </w:pPr>
      <w:r>
        <w:t>30.9. Для проведения единого государственного экзамена по биологии (далее - ЕГЭ по биологии)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65566C" w:rsidRDefault="0065566C" w:rsidP="0065566C">
      <w:pPr>
        <w:pStyle w:val="ConsPlusNormal"/>
        <w:ind w:firstLine="540"/>
        <w:jc w:val="both"/>
      </w:pPr>
    </w:p>
    <w:p w:rsidR="0065566C" w:rsidRDefault="0065566C" w:rsidP="0065566C">
      <w:pPr>
        <w:pStyle w:val="ConsPlusNormal"/>
        <w:jc w:val="center"/>
      </w:pPr>
      <w:r>
        <w:t>Проверяемые на ЕГЭ по биологии требования</w:t>
      </w:r>
    </w:p>
    <w:p w:rsidR="0065566C" w:rsidRDefault="0065566C" w:rsidP="0065566C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65566C" w:rsidRDefault="0065566C" w:rsidP="0065566C">
      <w:pPr>
        <w:pStyle w:val="ConsPlusNormal"/>
        <w:jc w:val="center"/>
      </w:pPr>
      <w:r>
        <w:t>среднего общего образования</w:t>
      </w:r>
    </w:p>
    <w:p w:rsidR="0065566C" w:rsidRDefault="0065566C" w:rsidP="006556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знаний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природопользования, в формировании ценностного отношения к природе, обществу, человеку; о вкладе российских и зарубежных ученых - биологов в развитие биологии</w:t>
            </w:r>
            <w:proofErr w:type="gramEnd"/>
          </w:p>
        </w:tc>
      </w:tr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Выявление зависимости между исследуемыми величинами, объяснение полученных результатов и формулирование выводов с использованием научных понятий, теорий и законов</w:t>
            </w:r>
          </w:p>
        </w:tc>
      </w:tr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proofErr w:type="gramStart"/>
            <w:r>
              <w:t xml:space="preserve">Умение владеть системой биологических знаний, которая включает: 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</w:t>
            </w:r>
            <w:proofErr w:type="spellStart"/>
            <w:r>
              <w:t>саморегуляция</w:t>
            </w:r>
            <w:proofErr w:type="spellEnd"/>
            <w:r>
              <w:t xml:space="preserve">, самовоспроизведение, наследственность, изменчивость, </w:t>
            </w:r>
            <w:proofErr w:type="spellStart"/>
            <w:r>
              <w:t>энергозависимость</w:t>
            </w:r>
            <w:proofErr w:type="spellEnd"/>
            <w:r>
              <w:t>, рост и развитие);</w:t>
            </w:r>
            <w:proofErr w:type="gramEnd"/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биологические теории: клеточная теория Т. Шванна, М. </w:t>
            </w:r>
            <w:proofErr w:type="spellStart"/>
            <w:r>
              <w:t>Шлейдена</w:t>
            </w:r>
            <w:proofErr w:type="spellEnd"/>
            <w:r>
              <w:t xml:space="preserve">, Р. Вирхова; 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Сукачева; </w:t>
            </w:r>
            <w:proofErr w:type="gramStart"/>
            <w:r>
              <w:t xml:space="preserve">учение Н.И. Вавилова о центрах многообразия и происхождения культурных растений, учение А.Н. </w:t>
            </w:r>
            <w:proofErr w:type="spellStart"/>
            <w:r>
              <w:t>Северцова</w:t>
            </w:r>
            <w:proofErr w:type="spellEnd"/>
            <w:r>
              <w:t xml:space="preserve"> о путях и направлениях эволюции, учение В.И. Вернадского - о биосфере); законы (единообразия потомков первого поколения, расщепления признаков, независимого наследования признаков Г. Менделя; сцепленного наследования признаков и нарушения сцепления генов Т. Моргана; гомологических рядов в </w:t>
            </w:r>
            <w:r>
              <w:lastRenderedPageBreak/>
              <w:t>наследственной изменчивости Н.И. Вавилова;</w:t>
            </w:r>
            <w:proofErr w:type="gramEnd"/>
            <w:r>
              <w:t xml:space="preserve"> генетического равновесия </w:t>
            </w:r>
            <w:proofErr w:type="gramStart"/>
            <w:r>
              <w:t>Дж</w:t>
            </w:r>
            <w:proofErr w:type="gramEnd"/>
            <w:r>
              <w:t xml:space="preserve">. Харди и В. </w:t>
            </w:r>
            <w:proofErr w:type="spellStart"/>
            <w:r>
              <w:t>Вайнберга</w:t>
            </w:r>
            <w:proofErr w:type="spellEnd"/>
            <w:r>
              <w:t>; зародышевого сходства К. Бэра; биогенетический закон Э. Геккеля, Ф. Мюллера);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принципы (чистоты гамет, </w:t>
            </w:r>
            <w:proofErr w:type="spellStart"/>
            <w:r>
              <w:t>комплементарности</w:t>
            </w:r>
            <w:proofErr w:type="spellEnd"/>
            <w:r>
              <w:t>);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правила (минимума Ю. Либиха, экологической пирамиды чисел, биомассы и энергии);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гипотезы (</w:t>
            </w:r>
            <w:proofErr w:type="spellStart"/>
            <w:r>
              <w:t>коацерватной</w:t>
            </w:r>
            <w:proofErr w:type="spellEnd"/>
            <w:r>
              <w:t xml:space="preserve"> А.И. Опарина, первичного бульона </w:t>
            </w:r>
            <w:proofErr w:type="gramStart"/>
            <w:r>
              <w:t>Дж</w:t>
            </w:r>
            <w:proofErr w:type="gramEnd"/>
            <w:r>
              <w:t xml:space="preserve">. </w:t>
            </w:r>
            <w:proofErr w:type="spellStart"/>
            <w:r>
              <w:t>Холдейна</w:t>
            </w:r>
            <w:proofErr w:type="spellEnd"/>
            <w:r>
              <w:t xml:space="preserve">, микросфер С. Фокса, </w:t>
            </w:r>
            <w:proofErr w:type="spellStart"/>
            <w:r>
              <w:t>рибозима</w:t>
            </w:r>
            <w:proofErr w:type="spellEnd"/>
            <w:r>
              <w:t xml:space="preserve"> Т. Чек)</w:t>
            </w:r>
          </w:p>
        </w:tc>
      </w:tr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Умение решать поисковые биологические задачи;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proofErr w:type="gramStart"/>
            <w:r>
              <w:t>Умение устанавливать взаимосвязи между строением и функциями: органоидов, клеток разных тканей, органами и системами органов у растений, животных и человека; между этапами обмена веществ; этапами клеточного цикла и жизненных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экосистем и приспособлениями к ним организмов</w:t>
            </w:r>
            <w:proofErr w:type="gramEnd"/>
          </w:p>
        </w:tc>
      </w:tr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Умение выделять существенные признаки: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строения органов и систем органов растений, животных, человека; процессов жизнедеятельности, протекающих в организмах растений, животных и человека; </w:t>
            </w:r>
            <w:proofErr w:type="gramStart"/>
            <w:r>
              <w:t xml:space="preserve"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</w:t>
            </w:r>
            <w:proofErr w:type="spellStart"/>
            <w:r>
              <w:t>аллопатрического</w:t>
            </w:r>
            <w:proofErr w:type="spellEnd"/>
            <w:r>
              <w:t xml:space="preserve"> и </w:t>
            </w:r>
            <w:proofErr w:type="spellStart"/>
            <w:r>
              <w:t>симпатрического</w:t>
            </w:r>
            <w:proofErr w:type="spellEnd"/>
            <w:r>
              <w:t xml:space="preserve"> видообразования; влияния движущих сил эволюции на генофонд популяции;</w:t>
            </w:r>
            <w:proofErr w:type="gramEnd"/>
            <w:r>
              <w:t xml:space="preserve"> приспособленности организмов к среде обитания, чередования направлений эволюции; круговорота веществ и потока энергии в экосистемах</w:t>
            </w:r>
          </w:p>
        </w:tc>
      </w:tr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>
              <w:t xml:space="preserve"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</w:t>
            </w:r>
            <w:r>
              <w:lastRenderedPageBreak/>
              <w:t>компонентов экосистем, антропогенных изменений в экосистемах своей местности, круговорота веществ и превращения энергии в биосфере</w:t>
            </w:r>
            <w:proofErr w:type="gramEnd"/>
          </w:p>
        </w:tc>
      </w:tr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 как условия сосуществования природы и человечества</w:t>
            </w:r>
          </w:p>
        </w:tc>
      </w:tr>
      <w:tr w:rsidR="0065566C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Умение критически оценивать информацию биологического содержания;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</w:t>
            </w:r>
          </w:p>
        </w:tc>
      </w:tr>
    </w:tbl>
    <w:p w:rsidR="0065566C" w:rsidRDefault="0065566C" w:rsidP="0065566C">
      <w:pPr>
        <w:pStyle w:val="ConsPlusNormal"/>
      </w:pPr>
    </w:p>
    <w:p w:rsidR="0065566C" w:rsidRDefault="0065566C" w:rsidP="0065566C">
      <w:pPr>
        <w:pStyle w:val="ConsPlusNormal"/>
        <w:ind w:firstLine="540"/>
        <w:jc w:val="both"/>
      </w:pPr>
    </w:p>
    <w:p w:rsidR="0065566C" w:rsidRDefault="0065566C" w:rsidP="0065566C">
      <w:pPr>
        <w:pStyle w:val="ConsPlusNormal"/>
        <w:jc w:val="center"/>
      </w:pPr>
      <w:r>
        <w:t>Перечень элементов содержания, проверяемых на ЕГЭ</w:t>
      </w:r>
    </w:p>
    <w:p w:rsidR="0065566C" w:rsidRDefault="0065566C" w:rsidP="0065566C">
      <w:pPr>
        <w:pStyle w:val="ConsPlusNormal"/>
        <w:jc w:val="center"/>
      </w:pPr>
      <w:r>
        <w:t>по биологии</w:t>
      </w:r>
    </w:p>
    <w:p w:rsidR="0065566C" w:rsidRDefault="0065566C" w:rsidP="0065566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Биология как наука. Живые системы и их изучение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Современная биология - комплексная наука. Биологические науки и изучаемые ими проблемы. Фундаментальные, прикладные и поисковые научные исследования в биологии.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Значение биологии в формировании современной </w:t>
            </w:r>
            <w:proofErr w:type="spellStart"/>
            <w:proofErr w:type="gramStart"/>
            <w:r>
              <w:t>естественно-научной</w:t>
            </w:r>
            <w:proofErr w:type="spellEnd"/>
            <w:proofErr w:type="gramEnd"/>
            <w:r>
              <w:t xml:space="preserve"> картины мира. Профессии, связанные с биологией. Значение биологии в практической деятельности человека: медицине, сельском хозяйстве, промышленности, охране природы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Живые системы как предмет изучения биологии. </w:t>
            </w:r>
            <w:proofErr w:type="gramStart"/>
            <w:r>
              <w:t>Свойства живых систем: единство химического состава, дискретность и целостность, сложность и упорядоченность структуры, открытость, самоорганизация, самовоспроизведение, раздражимость, изменчивость, рост и развитие.</w:t>
            </w:r>
            <w:proofErr w:type="gramEnd"/>
          </w:p>
          <w:p w:rsidR="0065566C" w:rsidRDefault="0065566C" w:rsidP="00145719">
            <w:pPr>
              <w:pStyle w:val="ConsPlusNormal"/>
              <w:jc w:val="both"/>
            </w:pPr>
            <w:proofErr w:type="gramStart"/>
            <w:r>
              <w:t xml:space="preserve">Уровни организации живых систем: молекулярный, клеточный, тканевый, организменный, популяционно-видовой, </w:t>
            </w:r>
            <w:proofErr w:type="spellStart"/>
            <w:r>
              <w:t>экосистемный</w:t>
            </w:r>
            <w:proofErr w:type="spellEnd"/>
            <w:r>
              <w:t xml:space="preserve"> (биогеоценотический), биосферный.</w:t>
            </w:r>
            <w:proofErr w:type="gramEnd"/>
            <w:r>
              <w:t xml:space="preserve"> Процессы, происходящие в живых системах. Основные признаки живого. Жизнь как форма существования материи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Методы биологической науки. Наблюдение, измерение, эксперимент, систематизация, </w:t>
            </w:r>
            <w:proofErr w:type="spellStart"/>
            <w:r>
              <w:t>метаанализ</w:t>
            </w:r>
            <w:proofErr w:type="spellEnd"/>
            <w:r>
              <w:t>. Понятие о зависимой и независимой переменной. Планирование эксперимента. Постановка и проверка гипотез. Нулевая гипотеза. Понятие выборки и ее достоверность. Разброс в биологических данных. Оценка достоверности полученных результатов. Причины искажения результатов эксперимента. Понятие статистического теста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Клетка как биологическая система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Клетка - структурно-функциональная единица живого. История открытия </w:t>
            </w:r>
            <w:r>
              <w:lastRenderedPageBreak/>
              <w:t xml:space="preserve">клетки. Работы Р. Гука, А. Левенгука. Клеточная теория (Т. Шванн, М. </w:t>
            </w:r>
            <w:proofErr w:type="spellStart"/>
            <w:r>
              <w:t>Шлейден</w:t>
            </w:r>
            <w:proofErr w:type="spellEnd"/>
            <w:r>
              <w:t>, Р. Вирхов). Основные положения современной клеточной теории.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клеток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Химический состав клетки. Макро-, микр</w:t>
            </w:r>
            <w:proofErr w:type="gramStart"/>
            <w:r>
              <w:t>о-</w:t>
            </w:r>
            <w:proofErr w:type="gramEnd"/>
            <w:r>
              <w:t xml:space="preserve"> и </w:t>
            </w:r>
            <w:proofErr w:type="spellStart"/>
            <w:r>
              <w:t>ультрамикроэлементы</w:t>
            </w:r>
            <w:proofErr w:type="spellEnd"/>
            <w:r>
              <w:t>. Вода и ее роль как растворителя, реагента, участие в структурировании клетки, теплорегуляции. Минеральные вещества клетки, их биологическая роль. Роль катионов и анионов в клетке.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Биологические полимеры. Белки. Аминокислотный состав белков. Структуры белковой молекулы. Первичная структура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Углеводы. Моносахариды, дисахариды, олигосахариды и полисахариды. Общий план строения и физико-химические свойства углеводов. Биологические функции углеводов.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Липиды. </w:t>
            </w:r>
            <w:proofErr w:type="spellStart"/>
            <w:r>
              <w:t>Гидрофильно-гидрофобные</w:t>
            </w:r>
            <w:proofErr w:type="spellEnd"/>
            <w:r>
              <w:t xml:space="preserve"> свойства. Классификация липидов. </w:t>
            </w:r>
            <w:proofErr w:type="spellStart"/>
            <w:r>
              <w:t>Триглицериды</w:t>
            </w:r>
            <w:proofErr w:type="spellEnd"/>
            <w:r>
              <w:t xml:space="preserve">, </w:t>
            </w:r>
            <w:proofErr w:type="spellStart"/>
            <w:r>
              <w:t>фосфолипиды</w:t>
            </w:r>
            <w:proofErr w:type="spellEnd"/>
            <w:r>
              <w:t>, воски, стероиды. Биологические функции липидов. Общие свойства биологических мембран - текучесть, способность к самозамыканию, полупроницаемость.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Нуклеиновые кислоты. ДНК и РНК. Строение нуклеиновых кислот. Нуклеотиды. Принцип </w:t>
            </w:r>
            <w:proofErr w:type="spellStart"/>
            <w:r>
              <w:t>комплементарности</w:t>
            </w:r>
            <w:proofErr w:type="spellEnd"/>
            <w:r>
              <w:t xml:space="preserve">. Правило </w:t>
            </w:r>
            <w:proofErr w:type="spellStart"/>
            <w:r>
              <w:t>Чаргаффа</w:t>
            </w:r>
            <w:proofErr w:type="spellEnd"/>
            <w:r>
              <w:t>. Структура ДНК - двойная спираль. Местонахождение и биологические функции ДНК. Виды РНК. Функции РНК в клетке.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      </w:r>
            <w:proofErr w:type="spellStart"/>
            <w:r>
              <w:t>Секвенирование</w:t>
            </w:r>
            <w:proofErr w:type="spellEnd"/>
            <w:r>
              <w:t xml:space="preserve"> ДНК.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Структурная биология: биохимические и биофизические исследования состава и пространственной структуры </w:t>
            </w:r>
            <w:proofErr w:type="spellStart"/>
            <w:r>
              <w:t>биомолекул</w:t>
            </w:r>
            <w:proofErr w:type="spellEnd"/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Типы клеток: </w:t>
            </w:r>
            <w:proofErr w:type="spellStart"/>
            <w:r>
              <w:t>эукариотическая</w:t>
            </w:r>
            <w:proofErr w:type="spellEnd"/>
            <w:r>
              <w:t xml:space="preserve"> и </w:t>
            </w:r>
            <w:proofErr w:type="spellStart"/>
            <w:r>
              <w:t>прокариотическая</w:t>
            </w:r>
            <w:proofErr w:type="spellEnd"/>
            <w:r>
              <w:t>. Структурно-функциональные образования клетки.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Строение </w:t>
            </w:r>
            <w:proofErr w:type="spellStart"/>
            <w:r>
              <w:t>прокариотической</w:t>
            </w:r>
            <w:proofErr w:type="spellEnd"/>
            <w:r>
              <w:t xml:space="preserve"> клетки. Клеточная стенка бактерий и архей. Особенности строения гетеротрофной и автотрофной </w:t>
            </w:r>
            <w:proofErr w:type="spellStart"/>
            <w:r>
              <w:t>прокариотических</w:t>
            </w:r>
            <w:proofErr w:type="spellEnd"/>
            <w:r>
              <w:t xml:space="preserve"> клеток. Место и роль прокариот в биоценозах.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Строение и функционирование </w:t>
            </w:r>
            <w:proofErr w:type="spellStart"/>
            <w:r>
              <w:t>эукариотической</w:t>
            </w:r>
            <w:proofErr w:type="spellEnd"/>
            <w:r>
              <w:t xml:space="preserve">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облегченная диффузия), активный (первичный и вторичный активный транспорт). Полупроницаемость мембраны. Работа </w:t>
            </w:r>
            <w:proofErr w:type="spellStart"/>
            <w:proofErr w:type="gramStart"/>
            <w:r>
              <w:t>натрий-калиевого</w:t>
            </w:r>
            <w:proofErr w:type="spellEnd"/>
            <w:proofErr w:type="gramEnd"/>
            <w:r>
              <w:t xml:space="preserve"> насоса. </w:t>
            </w:r>
            <w:proofErr w:type="spellStart"/>
            <w:r>
              <w:t>Эндоцитоз</w:t>
            </w:r>
            <w:proofErr w:type="spellEnd"/>
            <w:r>
              <w:t xml:space="preserve">: </w:t>
            </w:r>
            <w:proofErr w:type="spellStart"/>
            <w:r>
              <w:t>пиноцитоз</w:t>
            </w:r>
            <w:proofErr w:type="spellEnd"/>
            <w:r>
              <w:t xml:space="preserve">, фагоцитоз. </w:t>
            </w:r>
            <w:proofErr w:type="spellStart"/>
            <w:r>
              <w:t>Экзоцитоз</w:t>
            </w:r>
            <w:proofErr w:type="spellEnd"/>
            <w:r>
              <w:t>. Клеточная стенка. Структура и функции клеточной стенки растений, грибов.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Цитоплазма. </w:t>
            </w:r>
            <w:proofErr w:type="spellStart"/>
            <w:r>
              <w:t>Цитозоль</w:t>
            </w:r>
            <w:proofErr w:type="spellEnd"/>
            <w:r>
              <w:t xml:space="preserve">. </w:t>
            </w:r>
            <w:proofErr w:type="spellStart"/>
            <w:r>
              <w:t>Цитоскелет</w:t>
            </w:r>
            <w:proofErr w:type="spellEnd"/>
            <w:r>
              <w:t xml:space="preserve">. Движение цитоплазмы. Органоиды клетки. </w:t>
            </w:r>
            <w:proofErr w:type="spellStart"/>
            <w:r>
              <w:t>Одномембранные</w:t>
            </w:r>
            <w:proofErr w:type="spellEnd"/>
            <w:r>
              <w:t xml:space="preserve"> органоиды клетки: эндоплазматическая сеть (ЭПС), аппарат </w:t>
            </w:r>
            <w:proofErr w:type="spellStart"/>
            <w:r>
              <w:t>Гольджи</w:t>
            </w:r>
            <w:proofErr w:type="spellEnd"/>
            <w:r>
              <w:t xml:space="preserve">, лизосомы, их строение и функции. Взаимосвязь </w:t>
            </w:r>
            <w:proofErr w:type="spellStart"/>
            <w:r>
              <w:t>одномембранных</w:t>
            </w:r>
            <w:proofErr w:type="spellEnd"/>
            <w:r>
              <w:t xml:space="preserve"> органоидов клетки. Строение </w:t>
            </w:r>
            <w:proofErr w:type="gramStart"/>
            <w:r>
              <w:t>гранулярного</w:t>
            </w:r>
            <w:proofErr w:type="gramEnd"/>
            <w:r>
              <w:t xml:space="preserve"> </w:t>
            </w:r>
            <w:proofErr w:type="spellStart"/>
            <w:r>
              <w:t>ретикулума</w:t>
            </w:r>
            <w:proofErr w:type="spellEnd"/>
            <w:r>
              <w:t>. Синтез растворимых белков. Синтез клеточных мембран. Гладкий (</w:t>
            </w:r>
            <w:proofErr w:type="spellStart"/>
            <w:r>
              <w:t>агранулярный</w:t>
            </w:r>
            <w:proofErr w:type="spellEnd"/>
            <w:r>
              <w:t xml:space="preserve">) эндоплазматический </w:t>
            </w:r>
            <w:proofErr w:type="spellStart"/>
            <w:r>
              <w:t>ретикулум</w:t>
            </w:r>
            <w:proofErr w:type="spellEnd"/>
            <w:r>
              <w:t xml:space="preserve">. Секреторная функция аппарата </w:t>
            </w:r>
            <w:proofErr w:type="spellStart"/>
            <w:r>
              <w:t>Гольджи</w:t>
            </w:r>
            <w:proofErr w:type="spellEnd"/>
            <w:r>
              <w:t>. Транспорт веще</w:t>
            </w:r>
            <w:proofErr w:type="gramStart"/>
            <w:r>
              <w:t>ств в кл</w:t>
            </w:r>
            <w:proofErr w:type="gramEnd"/>
            <w:r>
              <w:t>етке. Вакуоли растительных клеток. Клеточный сок. Тургор.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Полуавтономные органоиды клетки: митохондрии, пластиды.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Строение и функции митохондрий и пластид. Первичные, вторичные и </w:t>
            </w:r>
            <w:r>
              <w:lastRenderedPageBreak/>
              <w:t xml:space="preserve">сложные пластиды </w:t>
            </w:r>
            <w:proofErr w:type="gramStart"/>
            <w:r>
              <w:t>фотосинтезирующих</w:t>
            </w:r>
            <w:proofErr w:type="gramEnd"/>
            <w:r>
              <w:t xml:space="preserve"> эукариот. Хлоропласты, хромопласты, лейкопласты высших растений.</w:t>
            </w:r>
          </w:p>
          <w:p w:rsidR="0065566C" w:rsidRDefault="0065566C" w:rsidP="00145719">
            <w:pPr>
              <w:pStyle w:val="ConsPlusNormal"/>
              <w:jc w:val="both"/>
            </w:pPr>
            <w:proofErr w:type="spellStart"/>
            <w:r>
              <w:t>Немембранные</w:t>
            </w:r>
            <w:proofErr w:type="spellEnd"/>
            <w:r>
              <w:t xml:space="preserve"> органоиды клетки Строение и функции </w:t>
            </w:r>
            <w:proofErr w:type="spellStart"/>
            <w:r>
              <w:t>немембранных</w:t>
            </w:r>
            <w:proofErr w:type="spellEnd"/>
            <w:r>
              <w:t xml:space="preserve"> органоидов клетки. Рибосомы. </w:t>
            </w:r>
            <w:proofErr w:type="spellStart"/>
            <w:r>
              <w:t>Микрофиламенты</w:t>
            </w:r>
            <w:proofErr w:type="spellEnd"/>
            <w:r>
              <w:t>. Мышечные клетки. Микротрубочки. Клеточный центр. Строение и движение жгутиков и ресничек. Микротрубочки цитоплазмы. Центриоль.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</w:t>
            </w:r>
            <w:proofErr w:type="spellStart"/>
            <w:r>
              <w:t>интерфазном</w:t>
            </w:r>
            <w:proofErr w:type="spellEnd"/>
            <w:r>
              <w:t xml:space="preserve"> ядре. Белки хроматина - гистоны.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Клеточные включения. Сравнительная характеристика клеток эукариот (растительной, животной, грибной)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Ассимиляция и диссимиляция -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 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реакций от различных факторов.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Первичный синтез органических веще</w:t>
            </w:r>
            <w:proofErr w:type="gramStart"/>
            <w:r>
              <w:t>ств в кл</w:t>
            </w:r>
            <w:proofErr w:type="gramEnd"/>
            <w:r>
              <w:t xml:space="preserve">етке. Фотосинтез. Роль хлоропластов в процессе фотосинтеза. </w:t>
            </w:r>
            <w:proofErr w:type="gramStart"/>
            <w:r>
              <w:t>Световая</w:t>
            </w:r>
            <w:proofErr w:type="gramEnd"/>
            <w:r>
              <w:t xml:space="preserve"> и </w:t>
            </w:r>
            <w:proofErr w:type="spellStart"/>
            <w:r>
              <w:t>темновая</w:t>
            </w:r>
            <w:proofErr w:type="spellEnd"/>
            <w:r>
              <w:t xml:space="preserve"> фазы. Продуктивность фотосинтеза. Влияние различных факторов на скорость фотосинтеза. Значение фотосинтеза.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Хемосинтез. Разнообразие </w:t>
            </w:r>
            <w:proofErr w:type="spellStart"/>
            <w:r>
              <w:t>организмов-хемосинтетиков</w:t>
            </w:r>
            <w:proofErr w:type="spellEnd"/>
            <w:r>
              <w:t>: нитрифицирующие бактерии, железобактерии, серобактерии, водородные бактерии. Значение хемосинтеза.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Аэробные организмы. Этапы энергетического обмена. Подготовительный этап. Гликолиз - </w:t>
            </w:r>
            <w:proofErr w:type="spellStart"/>
            <w:r>
              <w:t>бескислородное</w:t>
            </w:r>
            <w:proofErr w:type="spellEnd"/>
            <w:r>
              <w:t xml:space="preserve"> расщепление глюкозы.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</w:t>
            </w:r>
            <w:proofErr w:type="spellStart"/>
            <w:r>
              <w:t>фосфорилирование</w:t>
            </w:r>
            <w:proofErr w:type="spellEnd"/>
            <w:r>
              <w:t xml:space="preserve">. Преимущества аэробного пути обмена веществ перед </w:t>
            </w:r>
            <w:proofErr w:type="gramStart"/>
            <w:r>
              <w:t>анаэробным</w:t>
            </w:r>
            <w:proofErr w:type="gramEnd"/>
            <w:r>
              <w:t>. Эффективность энергетического обмена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Реакции матричного синтеза. Принцип </w:t>
            </w:r>
            <w:proofErr w:type="spellStart"/>
            <w:r>
              <w:t>комплементарности</w:t>
            </w:r>
            <w:proofErr w:type="spellEnd"/>
            <w:r>
              <w:t xml:space="preserve"> в реакциях матричного синтеза. Реализация наследственной информации. Генетический код, его свойства. Транскрипция - матричный синтез РНК. Принципы транскрипции: </w:t>
            </w:r>
            <w:proofErr w:type="spellStart"/>
            <w:r>
              <w:t>комплементарность</w:t>
            </w:r>
            <w:proofErr w:type="spellEnd"/>
            <w:r>
              <w:t xml:space="preserve">, </w:t>
            </w:r>
            <w:proofErr w:type="spellStart"/>
            <w:r>
              <w:t>антипараллельность</w:t>
            </w:r>
            <w:proofErr w:type="spellEnd"/>
            <w:r>
              <w:t xml:space="preserve">, асимметричность. Трансляция и ее этапы. Участие </w:t>
            </w:r>
            <w:proofErr w:type="gramStart"/>
            <w:r>
              <w:t>транспортных</w:t>
            </w:r>
            <w:proofErr w:type="gramEnd"/>
            <w:r>
              <w:t xml:space="preserve"> РНК в биосинтезе белка. Условия биосинтеза белка. Кодирование аминокислот. Роль рибосом в биосинтезе белка.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Организация генома </w:t>
            </w:r>
            <w:proofErr w:type="gramStart"/>
            <w:r>
              <w:t>у</w:t>
            </w:r>
            <w:proofErr w:type="gramEnd"/>
            <w:r>
              <w:t xml:space="preserve"> прокариот и эукариот. Регуляция активности генов </w:t>
            </w:r>
            <w:proofErr w:type="gramStart"/>
            <w:r>
              <w:t>у</w:t>
            </w:r>
            <w:proofErr w:type="gramEnd"/>
            <w:r>
              <w:t xml:space="preserve"> прокариот. Гипотеза оперона (Ф. Жакоб, Ж. </w:t>
            </w:r>
            <w:proofErr w:type="spellStart"/>
            <w:r>
              <w:t>Мано</w:t>
            </w:r>
            <w:proofErr w:type="spellEnd"/>
            <w:r>
              <w:t>). Регуляция обменных процессов в клетке. Клеточный гомеостаз.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Вирусы - неклеточные формы жизни и облигатные паразиты. Строение простых и сложных вирусов, </w:t>
            </w:r>
            <w:proofErr w:type="spellStart"/>
            <w:r>
              <w:t>ретровирусов</w:t>
            </w:r>
            <w:proofErr w:type="spellEnd"/>
            <w:r>
              <w:t>, бактериофагов.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Вирусные заболевания человека, животных, растений. СПИД, COVID-19, социальные и медицинские проблемы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Клеточный цикл, его периоды и регуляция. Интерфаза и митоз. Особенности процессов, протекающих в интерфазе. Подготовка клетки к </w:t>
            </w:r>
            <w:r>
              <w:lastRenderedPageBreak/>
              <w:t xml:space="preserve">делению. </w:t>
            </w:r>
            <w:proofErr w:type="spellStart"/>
            <w:r>
              <w:t>Пресинтетический</w:t>
            </w:r>
            <w:proofErr w:type="spellEnd"/>
            <w:r>
              <w:t xml:space="preserve"> (</w:t>
            </w:r>
            <w:proofErr w:type="spellStart"/>
            <w:r>
              <w:t>постмитотический</w:t>
            </w:r>
            <w:proofErr w:type="spellEnd"/>
            <w:r>
              <w:t xml:space="preserve">), </w:t>
            </w:r>
            <w:proofErr w:type="gramStart"/>
            <w:r>
              <w:t>синтетический</w:t>
            </w:r>
            <w:proofErr w:type="gramEnd"/>
            <w:r>
              <w:t xml:space="preserve"> и </w:t>
            </w:r>
            <w:proofErr w:type="spellStart"/>
            <w:r>
              <w:t>постсинтетический</w:t>
            </w:r>
            <w:proofErr w:type="spellEnd"/>
            <w:r>
              <w:t xml:space="preserve"> (</w:t>
            </w:r>
            <w:proofErr w:type="spellStart"/>
            <w:r>
              <w:t>премитотический</w:t>
            </w:r>
            <w:proofErr w:type="spellEnd"/>
            <w:r>
              <w:t>) периоды интерфазы.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Матричный синтез ДНК-репликация. Принципы репликации ДНК: </w:t>
            </w:r>
            <w:proofErr w:type="spellStart"/>
            <w:r>
              <w:t>комплементарность</w:t>
            </w:r>
            <w:proofErr w:type="spellEnd"/>
            <w:r>
              <w:t xml:space="preserve">, полуконсервативный синтез, </w:t>
            </w:r>
            <w:proofErr w:type="spellStart"/>
            <w:r>
              <w:t>антипараллельность</w:t>
            </w:r>
            <w:proofErr w:type="spellEnd"/>
            <w:r>
              <w:t xml:space="preserve">. Механизм репликации ДНК. Хромосомы. Строение хромосом. </w:t>
            </w:r>
            <w:proofErr w:type="spellStart"/>
            <w:r>
              <w:t>Теломеры</w:t>
            </w:r>
            <w:proofErr w:type="spellEnd"/>
            <w:r>
              <w:t xml:space="preserve"> и </w:t>
            </w:r>
            <w:proofErr w:type="spellStart"/>
            <w:r>
              <w:t>теломераза</w:t>
            </w:r>
            <w:proofErr w:type="spellEnd"/>
            <w:r>
              <w:t>. Хромосомный набор клетки - кариотип. Диплоидный и гаплоидный наборы хромосом. Гомологичные хромосомы. Половые хромосомы.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Деление клетки - митоз. Стадии митоза и происходящие в них процессы. Типы митоза. Кариокинез и цитокинез. Биологическое значение митоза. Регуляция митотического цикла клетки. Программируемая клеточная гибель - </w:t>
            </w:r>
            <w:proofErr w:type="spellStart"/>
            <w:r>
              <w:t>апоптоз</w:t>
            </w:r>
            <w:proofErr w:type="spellEnd"/>
            <w:r>
              <w:t>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Функциональная </w:t>
            </w:r>
            <w:proofErr w:type="spellStart"/>
            <w:r>
              <w:t>геномика</w:t>
            </w:r>
            <w:proofErr w:type="spellEnd"/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Организм как биологическая система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Одноклеточные, колониальные, многоклеточные организмы и </w:t>
            </w:r>
            <w:proofErr w:type="spellStart"/>
            <w:r>
              <w:t>многотканевые</w:t>
            </w:r>
            <w:proofErr w:type="spellEnd"/>
            <w:r>
              <w:t xml:space="preserve"> организмы.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Формы размножения организмов: бесполое (включая вегетативное) и половое. Виды бесполого размножения: почкование, </w:t>
            </w:r>
            <w:proofErr w:type="spellStart"/>
            <w:r>
              <w:t>споруляция</w:t>
            </w:r>
            <w:proofErr w:type="spellEnd"/>
            <w:r>
              <w:t>, фрагментация, клонирование.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 процесса. Мейоз и его место в жизненном цикле организмов.</w:t>
            </w:r>
          </w:p>
          <w:p w:rsidR="0065566C" w:rsidRDefault="0065566C" w:rsidP="00145719">
            <w:pPr>
              <w:pStyle w:val="ConsPlusNormal"/>
              <w:jc w:val="both"/>
            </w:pPr>
            <w:proofErr w:type="spellStart"/>
            <w:r>
              <w:t>Предзародышевое</w:t>
            </w:r>
            <w:proofErr w:type="spellEnd"/>
            <w:r>
              <w:t xml:space="preserve"> развитие. Гаметогенез у животных. Половые железы. Образование и развитие половых клеток. Сперматогенез и оогенез. Строение половых клеток. Оплодотворение и эмбриональное развитие животных. Способы оплодотворения: наружное, внутреннее. Партеногенез.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Индивидуальное развитие организмов (онтогенез). Стадии эмбриогенеза животных (на примере лягушки). Дробление. Типы дробления. Особенности дробления млекопитающих. Зародышевые листки (гаструляция). Закладка органов и тканей 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 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развития, их распространение в природе. Типы роста животных. Факторы регуляции роста животных и человека. Стадии постэмбрионального развития у животных и человека. Периоды онтогенеза человека.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Размножение и развитие растений. Гаметофит и спорофит. Мейоз в жизненном цикле растений. Образование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 Механизмы регуляции онтогенеза у растений и животных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История становления и развития генетики как науки. Основные генетические понятия и символы. Гомологичные хромосомы, аллельные гены, альтернативные признаки, доминантный и рецессивный признак, </w:t>
            </w:r>
            <w:proofErr w:type="spellStart"/>
            <w:r>
              <w:t>гомозигота</w:t>
            </w:r>
            <w:proofErr w:type="spellEnd"/>
            <w:r>
              <w:t xml:space="preserve">, </w:t>
            </w:r>
            <w:proofErr w:type="spellStart"/>
            <w:r>
              <w:t>гетерозигота</w:t>
            </w:r>
            <w:proofErr w:type="spellEnd"/>
            <w:r>
              <w:t>, чистая линия, гибриды, генотип, фенотип. Основные методы генетики: гибридологический, цитологический, молекулярно-генетический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Моногибридное скрещивание. Первый закон Менделя - закон единообразия гибридов первого поколения. Правило доминирования. Второй закон Менделя - закон расщепления признаков. Цитологические основы моногибридного скрещивания. Гипотеза чистоты гамет.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Анализирующее скрещивание. Промежуточный характер наследования. Расщепление признаков при неполном доминировании.</w:t>
            </w:r>
          </w:p>
          <w:p w:rsidR="0065566C" w:rsidRDefault="0065566C" w:rsidP="00145719">
            <w:pPr>
              <w:pStyle w:val="ConsPlusNormal"/>
              <w:jc w:val="both"/>
            </w:pPr>
            <w:proofErr w:type="spellStart"/>
            <w:r>
              <w:t>Дигибридное</w:t>
            </w:r>
            <w:proofErr w:type="spellEnd"/>
            <w:r>
              <w:t xml:space="preserve"> скрещивание. Третий закон Менделя - закон независимого наследования признаков. Цитологические основы </w:t>
            </w:r>
            <w:proofErr w:type="spellStart"/>
            <w:r>
              <w:t>дигибридного</w:t>
            </w:r>
            <w:proofErr w:type="spellEnd"/>
            <w:r>
              <w:t xml:space="preserve"> скрещивания.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Генетика пола. Хромосомный механизм определения пола. </w:t>
            </w:r>
            <w:proofErr w:type="spellStart"/>
            <w:r>
              <w:t>Аутосомы</w:t>
            </w:r>
            <w:proofErr w:type="spellEnd"/>
            <w:r>
              <w:t xml:space="preserve"> и половые хромосомы. </w:t>
            </w:r>
            <w:proofErr w:type="spellStart"/>
            <w:r>
              <w:t>Гомогаметный</w:t>
            </w:r>
            <w:proofErr w:type="spellEnd"/>
            <w:r>
              <w:t xml:space="preserve"> и </w:t>
            </w:r>
            <w:proofErr w:type="spellStart"/>
            <w:r>
              <w:t>гетерогаметный</w:t>
            </w:r>
            <w:proofErr w:type="spellEnd"/>
            <w:r>
              <w:t xml:space="preserve"> пол. Генетическая структура половых хромосом. Наследование признаков, сцепленных с полом. Генотип как целостная система. Плейотропия - множественное действие гена. Множественный аллелизм. Взаимодействие неаллельных генов. </w:t>
            </w:r>
            <w:proofErr w:type="spellStart"/>
            <w:r>
              <w:t>Комплементарность</w:t>
            </w:r>
            <w:proofErr w:type="spellEnd"/>
            <w:r>
              <w:t xml:space="preserve">. </w:t>
            </w:r>
            <w:proofErr w:type="spellStart"/>
            <w:r>
              <w:t>Эпистаз</w:t>
            </w:r>
            <w:proofErr w:type="spellEnd"/>
            <w:r>
              <w:t>. Полимерия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      </w:r>
          </w:p>
          <w:p w:rsidR="0065566C" w:rsidRDefault="0065566C" w:rsidP="00145719">
            <w:pPr>
              <w:pStyle w:val="ConsPlusNormal"/>
              <w:jc w:val="both"/>
            </w:pPr>
            <w:proofErr w:type="spellStart"/>
            <w:r>
              <w:t>Модификационная</w:t>
            </w:r>
            <w:proofErr w:type="spellEnd"/>
            <w:r>
              <w:t xml:space="preserve"> изменчивость. Роль среды в формировании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изменчивости. Норма реакции признака. Вариационный ряд и вариационная кривая (В. </w:t>
            </w:r>
            <w:proofErr w:type="spellStart"/>
            <w:r>
              <w:t>Иоганнсен</w:t>
            </w:r>
            <w:proofErr w:type="spellEnd"/>
            <w:r>
              <w:t xml:space="preserve">). Свойства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Генотипическая изменчивость. Свойства генотипической изменчивости. Виды генотипической изменчивости: </w:t>
            </w:r>
            <w:proofErr w:type="gramStart"/>
            <w:r>
              <w:t>комбинативная</w:t>
            </w:r>
            <w:proofErr w:type="gramEnd"/>
            <w:r>
              <w:t>, мутационная.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Комбинативная изменчивость. Мейоз и половой процесс - основа комбинативной изменчивости. Роль комбинативной изменчивости в создании генетического разнообразия в пределах одного вида.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Мутационная изменчивость. Виды мутаций: генные, хромосомные,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наследственной изменчивости (Н.И. Вавилов). Внеядерная изменчивость и наследственность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молекулярно-генетический. Современное определение генотипа: </w:t>
            </w:r>
            <w:proofErr w:type="spellStart"/>
            <w:r>
              <w:t>полногеномное</w:t>
            </w:r>
            <w:proofErr w:type="spellEnd"/>
            <w:r>
              <w:t xml:space="preserve"> </w:t>
            </w:r>
            <w:proofErr w:type="spellStart"/>
            <w:r>
              <w:t>секвенирование</w:t>
            </w:r>
            <w:proofErr w:type="spellEnd"/>
            <w:r>
              <w:t xml:space="preserve">, </w:t>
            </w:r>
            <w:proofErr w:type="spellStart"/>
            <w:r>
              <w:t>генотипирование</w:t>
            </w:r>
            <w:proofErr w:type="spellEnd"/>
            <w:r>
              <w:t xml:space="preserve">, в том числе с помощью </w:t>
            </w:r>
            <w:proofErr w:type="spellStart"/>
            <w:r>
              <w:t>ПЦР-анализа</w:t>
            </w:r>
            <w:proofErr w:type="spellEnd"/>
            <w:r>
              <w:t>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 Стволовые клетки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Доместикация и селекция. Зарождение селекции и доместикации. Учение Н.И. Вавилова о центрах происхождения и многообразия культурных растений. Роль селекции в создании сортов растений и пород животных. Сорт, порода, штамм. Закон гомологических рядов в наследственной изменчивости Н.И. Вавилова, его значение для селекционной работы.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lastRenderedPageBreak/>
              <w:t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ДНК.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Искусственный мутагенез как метод селекционной работы. Радиационный и химический мутагенез как источник мутаций у культурных форм организмов. Использование геномного редактирования и методов </w:t>
            </w:r>
            <w:proofErr w:type="spellStart"/>
            <w:r>
              <w:t>рекомбинантных</w:t>
            </w:r>
            <w:proofErr w:type="spellEnd"/>
            <w:r>
              <w:t xml:space="preserve"> ДНК для получения исходного материала для селекции.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Получение </w:t>
            </w:r>
            <w:proofErr w:type="spellStart"/>
            <w:r>
              <w:t>полиплоидов</w:t>
            </w:r>
            <w:proofErr w:type="spellEnd"/>
            <w:r>
              <w:t>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Отдаленная гибридизация. Преодоление бесплодия межвидовых гибридов. Достижения селекции растений и животных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Объекты, используемые в биотехнологии, - клеточные и тканевые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 Искусственное оплодотворение. Реконструкция яйцеклеток и клонирование животных. Метод трансплантации ядер клеток.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Хромосомная и генная инженерия. Искусственный синтез гена и конструирование </w:t>
            </w:r>
            <w:proofErr w:type="spellStart"/>
            <w:r>
              <w:t>рекомбинантных</w:t>
            </w:r>
            <w:proofErr w:type="spellEnd"/>
            <w:r>
              <w:t xml:space="preserve"> ДНК. Достижения и перспективы хромосомной и генной инженерии. Медицинские биотехнологии. Использование стволовых клеток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Система и многообразие органического мира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Биологическое разнообразие организмов. Современная система органического мира. Принципы классификации организмов. Основные систематические группы организмов.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Особенности строения и жизнедеятельности одноклеточных организмов. Бактерии, археи, одноклеточные грибы, одноклеточные водоросли, другие протисты. Колониальные организмы. Движение одноклеточных организмов: </w:t>
            </w:r>
            <w:proofErr w:type="spellStart"/>
            <w:r>
              <w:t>амебоидное</w:t>
            </w:r>
            <w:proofErr w:type="spellEnd"/>
            <w:r>
              <w:t>, жгутиковое, ресничное. Защита у одноклеточных организмов. Раздражимость у одноклеточных организмов. Таксисы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Многоклеточные растения. Взаимосвязь частей многоклеточного организма. Ткани, органы и системы органов многоклеточного организма. Организм как единое целое. Ткани растений. Типы растительных тканей: </w:t>
            </w:r>
            <w:proofErr w:type="gramStart"/>
            <w:r>
              <w:t>образовательная</w:t>
            </w:r>
            <w:proofErr w:type="gramEnd"/>
            <w:r>
              <w:t>, покровная, проводящая, основная, механическая. Особенности строения, функций и расположения тканей в органах растений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Вегетативные и генеративные органы растений. Функции органов и систем органов. Каркас растений. Движение многоклеточных растений: тропизмы и настии. Поглощение воды, углекислого газа и минеральных веществ растениями. Дыхание растений. Диффузия газов через поверхность клетки. Транспортные системы растений. Выделение у растений. Защита у многоклеточных растений. Кутикула. Средства пассивной и химической защиты. Фитонциды.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Раздражимость и регуляция у организмов. Раздражимость и регуляция у многоклеточных растений. Ростовые вещества и их значение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Многоклеточные животные. Взаимосвязь частей многоклеточного </w:t>
            </w:r>
            <w:r>
              <w:lastRenderedPageBreak/>
              <w:t xml:space="preserve">организма. Ткани, органы и системы органов многоклеточного организма. Организм как единое целое. Гомеостаз. Ткани животных и человека. Типы животных тканей: </w:t>
            </w:r>
            <w:proofErr w:type="gramStart"/>
            <w:r>
              <w:t>эпителиальная</w:t>
            </w:r>
            <w:proofErr w:type="gramEnd"/>
            <w:r>
              <w:t>, соединительная, мышечная, нервная. Особенности строения, функций и расположения тканей в органах животных и человека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Органы и системы органов животных. Функции органов и систем органов. Опора тела организмов. Скелеты одноклеточных и многоклеточных животных. Наружный и внутренний скелет. Строение и типы соединения костей.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Движение многоклеточных животных. Питание животных. Питание позвоночных животных. Дыхание животных. Кожное дыхание. Жаберное и легочное дыхание.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Дыхание позвоночных животных. Эволюционное усложнение строения легких позвоночных животных. Дыхательная система человека. Механизм вентиляции легких у птиц и млекопитающих. Транспорт веществ у организмов. Транспорт веществ у животных. Кровеносная система и ее органы. Кровеносная система позвоночных животных. Круги кровообращения. Эволюционные усложнения строения кровеносной системы позвоночных животных. Выделение у организмов. Выделение у животных. Сократительные вакуоли. Органы выделения. </w:t>
            </w:r>
            <w:proofErr w:type="gramStart"/>
            <w:r>
              <w:t>Связь полости тела с кровеносной и выделительной системами.</w:t>
            </w:r>
            <w:proofErr w:type="gramEnd"/>
            <w:r>
              <w:t xml:space="preserve"> Выделение у позвоночных животных. Защита у многоклеточных животных. Покровы и их производные. Раздражимость и регуляция у организмов. Раздражимость у одноклеточных организмов. Таксисы. Раздражимость и регуляция у многоклеточных растений. Ростовые вещества и их значение.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Нервная система и рефлекторная регуляция у многоклеточных животных. Нервная система и ее отделы. Эволюционное усложнение строения нервной системы у животных.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Разработка алгоритмов и программ для эффективной функциональной аннотации геномов, </w:t>
            </w:r>
            <w:proofErr w:type="spellStart"/>
            <w:r>
              <w:t>транскриптомов</w:t>
            </w:r>
            <w:proofErr w:type="spellEnd"/>
            <w:r>
              <w:t xml:space="preserve">, </w:t>
            </w:r>
            <w:proofErr w:type="spellStart"/>
            <w:r>
              <w:t>протеомов</w:t>
            </w:r>
            <w:proofErr w:type="spellEnd"/>
            <w:r>
              <w:t xml:space="preserve">, </w:t>
            </w:r>
            <w:proofErr w:type="spellStart"/>
            <w:r>
              <w:t>метаболомов</w:t>
            </w:r>
            <w:proofErr w:type="spellEnd"/>
            <w:r>
              <w:t xml:space="preserve"> микроорганизмов, растений, животных и человека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Организм человека и его здоровье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Органы и системы органов человека. Отделы головного мозга позвоночных животных. Рефлекс и рефлекторная дуга. Безусловные и условные рефлексы. 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систем. Гипоталамо-гипофизарная система. Рефлекс и рефлекторная дуга. Безусловные и условные рефлексы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Защита организма от болезней. Иммунная система человека. Клеточный и гуморальный иммунитет. Врожденный, приобретенный специфический иммунитет. Теория клонально-селективного иммунитета (П. Эрлих, Ф.М. </w:t>
            </w:r>
            <w:proofErr w:type="spellStart"/>
            <w:r>
              <w:t>Бернет</w:t>
            </w:r>
            <w:proofErr w:type="spellEnd"/>
            <w:r>
              <w:t xml:space="preserve">, С. </w:t>
            </w:r>
            <w:proofErr w:type="spellStart"/>
            <w:r>
              <w:t>Тонегава</w:t>
            </w:r>
            <w:proofErr w:type="spellEnd"/>
            <w:r>
              <w:t>). Воспалительные ответы организмов. Роль врожденного иммунитета в развитии системных заболеваний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Кровеносная система и ее органы. Сердце, кровеносные сосуды и кровь. Круги кровообращения. Работа сердца и ее регуляция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Дыхание человека. Диффузия газов через поверхность клетки. Дыхательная система человека. Дыхательная поверхность. Регуляция дыхания. Дыхательные объемы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Пищеварительная система человека. Отделы пищеварительного тракта. Пищеварительные железы. Внутриполостное и внутриклеточное пищеварение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Покровы и их производные. Органы выделения. Почки. Строение и функционирование нефрона. Фильтрация, секреция и обратное всасывание как механизмы работы органов выделения. Образование мочи у человека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Движение человека: мышечная система. Скелетные мышцы и их работа. Строение и типы соединения костей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Теория эволюции. Развитие жизни на Земле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Эволюционная теория Ч. Дарвина. Предпосылки возникновения дарвинизма. Жизнь и научная деятельность Ч. Дарвина.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 искусственный отбор).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формировании </w:t>
            </w:r>
            <w:proofErr w:type="spellStart"/>
            <w:proofErr w:type="gramStart"/>
            <w:r>
              <w:t>естественно-научной</w:t>
            </w:r>
            <w:proofErr w:type="spellEnd"/>
            <w:proofErr w:type="gramEnd"/>
            <w:r>
              <w:t xml:space="preserve"> картины мира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Популяция как элементарная единица эволюции. Современные методы оценки генетического разнообразия и структуры популяций. Изменение генофонда популяции как элементарное эволюционное явление. Закон генетического равновесия </w:t>
            </w:r>
            <w:proofErr w:type="gramStart"/>
            <w:r>
              <w:t>Дж</w:t>
            </w:r>
            <w:proofErr w:type="gramEnd"/>
            <w:r>
              <w:t xml:space="preserve">. Харди, В. </w:t>
            </w:r>
            <w:proofErr w:type="spellStart"/>
            <w:r>
              <w:t>Вайнберга</w:t>
            </w:r>
            <w:proofErr w:type="spellEnd"/>
            <w:r>
              <w:t>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Элементарные факторы (движущие силы) эволюции. Мутационный процесс. Комбинативная изменчивость. Дрейф генов - случайные ненаправленные изменения частот аллелей в популяциях. Эффект основателя. Миграции. Изоляция популяций: географическая (пространственная), биологическая (репродуктивная).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Естественный отбор - направляющий фактор эволюции. Формы естественного отбора: </w:t>
            </w:r>
            <w:proofErr w:type="gramStart"/>
            <w:r>
              <w:t>движущий</w:t>
            </w:r>
            <w:proofErr w:type="gramEnd"/>
            <w:r>
              <w:t>, стабилизирующий, разрывающий (</w:t>
            </w:r>
            <w:proofErr w:type="spellStart"/>
            <w:r>
              <w:t>дизруптивный</w:t>
            </w:r>
            <w:proofErr w:type="spellEnd"/>
            <w:r>
              <w:t>). Половой отбор.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Приспособленность организмов как результат </w:t>
            </w:r>
            <w:proofErr w:type="spellStart"/>
            <w:r>
              <w:t>микроэволюции</w:t>
            </w:r>
            <w:proofErr w:type="spellEnd"/>
            <w:r>
              <w:t>. Возникновение приспособлений у организмов. Ароморфозы и идиоадаптации. Примеры приспособлений у организмов. Относительность приспособленности организмов.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Вид, его критерии и структура. Видообразование как результат </w:t>
            </w:r>
            <w:proofErr w:type="spellStart"/>
            <w:r>
              <w:t>микроэволюции</w:t>
            </w:r>
            <w:proofErr w:type="spellEnd"/>
            <w:r>
              <w:t xml:space="preserve">. Изоляция - ключевой фактор видообразования. Пути и способы видообразования: </w:t>
            </w:r>
            <w:proofErr w:type="spellStart"/>
            <w:r>
              <w:t>аллопатрическое</w:t>
            </w:r>
            <w:proofErr w:type="spellEnd"/>
            <w:r>
              <w:t xml:space="preserve"> (географическое), </w:t>
            </w:r>
            <w:proofErr w:type="spellStart"/>
            <w:r>
              <w:t>симпатрическое</w:t>
            </w:r>
            <w:proofErr w:type="spellEnd"/>
            <w:r>
              <w:t xml:space="preserve"> (экологическое), "мгновенное" (</w:t>
            </w:r>
            <w:proofErr w:type="spellStart"/>
            <w:r>
              <w:t>полиплоидизация</w:t>
            </w:r>
            <w:proofErr w:type="spellEnd"/>
            <w:r>
              <w:t>, гибридизация). Длительность эволюционных процессов.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Механизмы формирования биологического разнообразия.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Роль эволюционной биологии в разработке научных методов сохранения </w:t>
            </w:r>
            <w:proofErr w:type="spellStart"/>
            <w:r>
              <w:t>биоразнообразия</w:t>
            </w:r>
            <w:proofErr w:type="spellEnd"/>
            <w:r>
              <w:t xml:space="preserve">. </w:t>
            </w:r>
            <w:proofErr w:type="spellStart"/>
            <w:r>
              <w:t>Микроэволюция</w:t>
            </w:r>
            <w:proofErr w:type="spellEnd"/>
            <w:r>
              <w:t xml:space="preserve"> и </w:t>
            </w:r>
            <w:proofErr w:type="spellStart"/>
            <w:r>
              <w:t>коэволюция</w:t>
            </w:r>
            <w:proofErr w:type="spellEnd"/>
            <w:r>
              <w:t xml:space="preserve"> паразитов и их хозяев. Механизмы формирования устойчивости к антибиотикам и способы борьбы с ней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Методы изучения макроэволюции. Палеонтологические методы изучения эволюции. Переходные формы и филогенетические ряды организмов.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Биогеографические методы изучения эволюции. Сравнение флоры и фауны материков и островов. Биогеографические области Земли. Виды-эндемики и реликты.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lastRenderedPageBreak/>
      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 Хромосомные мутации и эволюция геномов.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Общие закономерности (правила) эволюции. Необратимость эволюции. Адаптивная радиация. Неравномерность темпов эволюции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ее опровержение опытами Ф. </w:t>
            </w:r>
            <w:proofErr w:type="spellStart"/>
            <w:r>
              <w:t>Реди</w:t>
            </w:r>
            <w:proofErr w:type="spellEnd"/>
            <w:r>
              <w:t xml:space="preserve">, Л. </w:t>
            </w:r>
            <w:proofErr w:type="spellStart"/>
            <w:r>
              <w:t>Спалланцани</w:t>
            </w:r>
            <w:proofErr w:type="spellEnd"/>
            <w:r>
              <w:t>, Л. Пастера. Происхождение жизни и астробиология.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Основные этапы неорганической эволюции. Планетарная (геологическая) эволюция. Химическая эволюция. Абиогенный синтез органических веществ </w:t>
            </w:r>
            <w:proofErr w:type="gramStart"/>
            <w:r>
              <w:t>из</w:t>
            </w:r>
            <w:proofErr w:type="gramEnd"/>
            <w:r>
              <w:t xml:space="preserve"> неорганических. Опыт С. Миллера и Г. </w:t>
            </w:r>
            <w:proofErr w:type="spellStart"/>
            <w:r>
              <w:t>Юри</w:t>
            </w:r>
            <w:proofErr w:type="spellEnd"/>
            <w:r>
              <w:t xml:space="preserve">. Образование полимеров из мономеров. </w:t>
            </w:r>
            <w:proofErr w:type="spellStart"/>
            <w:r>
              <w:t>Коацерватная</w:t>
            </w:r>
            <w:proofErr w:type="spellEnd"/>
            <w:r>
              <w:t xml:space="preserve"> гипотеза А.И. Опарина, гипотеза первичного бульона </w:t>
            </w:r>
            <w:proofErr w:type="gramStart"/>
            <w:r>
              <w:t>Дж</w:t>
            </w:r>
            <w:proofErr w:type="gramEnd"/>
            <w:r>
              <w:t xml:space="preserve">. </w:t>
            </w:r>
            <w:proofErr w:type="spellStart"/>
            <w:r>
              <w:t>Холдейна</w:t>
            </w:r>
            <w:proofErr w:type="spellEnd"/>
            <w:r>
              <w:t xml:space="preserve">, генетическая гипотеза Г. </w:t>
            </w:r>
            <w:proofErr w:type="spellStart"/>
            <w:r>
              <w:t>Меллера</w:t>
            </w:r>
            <w:proofErr w:type="spellEnd"/>
            <w:r>
              <w:t xml:space="preserve">. </w:t>
            </w:r>
            <w:proofErr w:type="spellStart"/>
            <w:r>
              <w:t>Рибозимы</w:t>
            </w:r>
            <w:proofErr w:type="spellEnd"/>
            <w:r>
              <w:t xml:space="preserve"> (Т. Чек) и гипотеза "мира РНК" У. Гилберта. Формирование мембран и возникновение </w:t>
            </w:r>
            <w:proofErr w:type="spellStart"/>
            <w:r>
              <w:t>протоклетки</w:t>
            </w:r>
            <w:proofErr w:type="spellEnd"/>
            <w:r>
              <w:t>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История Земли и методы ее изучения. Ископаемые органические остатки. Геохронология и ее методы. Относительная и абсолютная геохронология. Геохронологическая шкала: эоны, эры, периоды, эпохи.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Начальные этапы органической эволюции. Появление и эволюция первых клеток. Эволюция метаболизма. Возникновение первых экосистем. </w:t>
            </w:r>
            <w:proofErr w:type="gramStart"/>
            <w:r>
              <w:t>Современные</w:t>
            </w:r>
            <w:proofErr w:type="gramEnd"/>
            <w:r>
              <w:t xml:space="preserve"> микробные </w:t>
            </w:r>
            <w:proofErr w:type="spellStart"/>
            <w:r>
              <w:t>биопленки</w:t>
            </w:r>
            <w:proofErr w:type="spellEnd"/>
            <w:r>
              <w:t xml:space="preserve"> как аналог первых на Земле сообществ. Строматолиты. Прокариоты и эукариоты.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Происхождение эукариот (</w:t>
            </w:r>
            <w:proofErr w:type="spellStart"/>
            <w:r>
              <w:t>симбиогенез</w:t>
            </w:r>
            <w:proofErr w:type="spellEnd"/>
            <w:r>
              <w:t>). Эволюционное происхождение вирусов. Происхождение многоклеточных организмов. Возникновение основных групп многоклеточных организмов.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растений.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Основные этапы эволюции животного мира. Основные ароморфозы животных. Вендская фауна. Кембрийский взрыв - появление современных типов. Первые хордовые животные. Жизнь в воде. Эволюция позвоночных. Происхождение амфибий и рептилий. Происхождение млекопитающих и птиц. Принцип ключевого ароморфоза. Освоение беспозвоночными и позвоночными животными суши.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Появление и расцвет характерных организмов. Углеобразование: его условия и влияние на газовый состав атмосферы.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Массовые вымирания - экологические кризисы прошлого. Причины и следствия массовых вымираний. Современный экологический кризис, его особенности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Разделы и задачи антропологии. Методы антропологии. Становление представлений о происхождении человека. Современные научные теории.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Сходство человека с животными. Систематическое положение человека. </w:t>
            </w:r>
            <w:r>
              <w:lastRenderedPageBreak/>
              <w:t xml:space="preserve">Свидетельства сходства человека с животными: сравнительно-морфологические, эмбриологические, физиолого-биохимические, поведенческие. Отличия человека от животных. </w:t>
            </w:r>
            <w:proofErr w:type="spellStart"/>
            <w:r>
              <w:t>Прямохождение</w:t>
            </w:r>
            <w:proofErr w:type="spellEnd"/>
            <w:r>
              <w:t xml:space="preserve"> и комплекс связанных с ним признаков. Развитие головного мозга и второй сигнальной системы.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Движущие силы (факторы) антропогенеза: биологические, социальные. Соотношение биологических и социальных факторов в антропогенезе.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Основные стадии антропогенеза. Австралопитеки - двуногие предки людей. Человек умелый, первые изготовления орудий труда. Человек прямоходящий и первый выход людей за пределы Африки. Человек </w:t>
            </w:r>
            <w:proofErr w:type="spellStart"/>
            <w:r>
              <w:t>гейдельбергский</w:t>
            </w:r>
            <w:proofErr w:type="spellEnd"/>
            <w:r>
              <w:t xml:space="preserve"> -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</w:t>
            </w:r>
            <w:proofErr w:type="spellStart"/>
            <w:r>
              <w:t>денисовский</w:t>
            </w:r>
            <w:proofErr w:type="spellEnd"/>
            <w:r>
              <w:t xml:space="preserve"> человек, освоение континентов за пределами Африки.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"эффект основателя" в популяциях современного человека.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Человеческие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Экосистемы и присущие им закономерности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Разделы и задачи экологии. Связь экологии с другими науками.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Методы экологии. Полевые наблюдения. Эксперименты в экологии: природные и лабораторные. Моделирование в экологии. Мониторинг окружающей среды: локальный, региональный и глобальный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Экологические факторы и закономерности их действия. Классификация экологических факторов: </w:t>
            </w:r>
            <w:proofErr w:type="gramStart"/>
            <w:r>
              <w:t>абиотические</w:t>
            </w:r>
            <w:proofErr w:type="gramEnd"/>
            <w:r>
              <w:t>, биотические, антропогенные. Общие закономерности действия экологических факторов. Правило минимума (К. Шпренгель, Ю. Либих). Толерантность. Эврибионтные и стенобионтные организмы.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 свету. Сигнальная роль света. Фотопериодизм. 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Влажность как экологический фактор. Приспособления растений к поддержанию водного баланса. Классификация растений по отношению к воде. Приспособления животных к изменению водного режима.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Среды обитания организмов: водная, наземно-воздушная, почвенная, глубинная подпочвенная, </w:t>
            </w:r>
            <w:proofErr w:type="spellStart"/>
            <w:r>
              <w:t>внутриорганизменная</w:t>
            </w:r>
            <w:proofErr w:type="spellEnd"/>
            <w:r>
              <w:t>. Физико-химические особенности сред обитания организмов. Приспособления организмов к жизни в разных средах.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lastRenderedPageBreak/>
              <w:t xml:space="preserve">Жизненные формы организмов. Понятие о жизненной форме. Жизненные формы растений: деревья, кустарники, кустарнички, многолетние травы, однолетние травы. Жизненные формы животных: гидробионты, </w:t>
            </w:r>
            <w:proofErr w:type="spellStart"/>
            <w:r>
              <w:t>геобионты</w:t>
            </w:r>
            <w:proofErr w:type="spellEnd"/>
            <w:r>
              <w:t>, аэробионты. Особенности строения и образа жизни.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      </w:r>
            <w:proofErr w:type="spellStart"/>
            <w:r>
              <w:t>квартирантство</w:t>
            </w:r>
            <w:proofErr w:type="spellEnd"/>
            <w:r>
              <w:t xml:space="preserve">, нахлебничество). </w:t>
            </w:r>
            <w:proofErr w:type="spellStart"/>
            <w:r>
              <w:t>Нетрофические</w:t>
            </w:r>
            <w:proofErr w:type="spellEnd"/>
            <w:r>
              <w:t xml:space="preserve"> взаимодействия (топические, </w:t>
            </w:r>
            <w:proofErr w:type="spellStart"/>
            <w:r>
              <w:t>форические</w:t>
            </w:r>
            <w:proofErr w:type="spellEnd"/>
            <w:r>
              <w:t xml:space="preserve">, </w:t>
            </w:r>
            <w:proofErr w:type="spellStart"/>
            <w:r>
              <w:t>фабрические</w:t>
            </w:r>
            <w:proofErr w:type="spellEnd"/>
            <w:r>
              <w:t>). Значение биотических взаимодействий для существования организмов в среде обитания. Принцип конкурентного исключения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</w:t>
            </w:r>
            <w:proofErr w:type="gramStart"/>
            <w:r>
              <w:t>Основные показатели популяции: численность, плотность, возрастная и половая структура, рождаемость, прирост, темп роста, смертность, миграция.</w:t>
            </w:r>
            <w:proofErr w:type="gramEnd"/>
          </w:p>
          <w:p w:rsidR="0065566C" w:rsidRDefault="0065566C" w:rsidP="00145719">
            <w:pPr>
              <w:pStyle w:val="ConsPlusNormal"/>
              <w:jc w:val="both"/>
            </w:pPr>
            <w:r>
              <w:t>Экологическая структура популяции. Оценка численности популяции. Динамика популяц</w:t>
            </w:r>
            <w:proofErr w:type="gramStart"/>
            <w:r>
              <w:t>ии и ее</w:t>
            </w:r>
            <w:proofErr w:type="gramEnd"/>
            <w:r>
              <w:t xml:space="preserve"> регуляция. Биотический потенциал популяции.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</w:t>
            </w:r>
            <w:proofErr w:type="spellStart"/>
            <w:r>
              <w:t>r</w:t>
            </w:r>
            <w:proofErr w:type="spellEnd"/>
            <w:r>
              <w:t>- и K-стратегии).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Понятие об экологической нише вида. Местообитание. Многомерная модель экологической ниши </w:t>
            </w:r>
            <w:proofErr w:type="gramStart"/>
            <w:r>
              <w:t>Дж</w:t>
            </w:r>
            <w:proofErr w:type="gramEnd"/>
            <w:r>
              <w:t>.И. Хатчинсона. Размеры экологической ниши. Потенциальная и реализованная ниши.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Вид как система популяций. Ареалы видов. Виды и их жизненные стратегии. Закономерности поведения и миграций животных. Биологические инвазии чужеродных видов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Сообщества организмов. Биоценоз и его структура. Связи между организмами в биоценозе. Экосистема как открытая система (А.Дж. </w:t>
            </w:r>
            <w:proofErr w:type="spellStart"/>
            <w:r>
              <w:t>Тенсли</w:t>
            </w:r>
            <w:proofErr w:type="spellEnd"/>
            <w:r>
              <w:t xml:space="preserve">). Функциональные блоки организмов в экосистеме: продуценты, </w:t>
            </w:r>
            <w:proofErr w:type="spellStart"/>
            <w:r>
              <w:t>консументы</w:t>
            </w:r>
            <w:proofErr w:type="spellEnd"/>
            <w:r>
              <w:t xml:space="preserve">, </w:t>
            </w:r>
            <w:proofErr w:type="spellStart"/>
            <w:r>
              <w:t>редуценты</w:t>
            </w:r>
            <w:proofErr w:type="spellEnd"/>
            <w:r>
              <w:t>. Трофические уровни. Трофические цепи и сети. Абиотические блоки экосистем. Почвы и илы в экосистемах. Круговорот веществ и поток энергии в экосистеме.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Основные показатели экосистемы. Биомасса и продукция. Экологические пирамиды чисел, биомассы и энергии.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Направленные закономерные смены сообществ - сукцессии. Первичные и вторичные сукцессии и их причины. Антропогенные воздействия на сукцессии. </w:t>
            </w:r>
            <w:proofErr w:type="spellStart"/>
            <w:r>
              <w:t>Климаксное</w:t>
            </w:r>
            <w:proofErr w:type="spellEnd"/>
            <w:r>
              <w:t xml:space="preserve"> сообщество. </w:t>
            </w:r>
            <w:proofErr w:type="spellStart"/>
            <w:r>
              <w:t>Биоразнообразие</w:t>
            </w:r>
            <w:proofErr w:type="spellEnd"/>
            <w:r>
              <w:t xml:space="preserve"> и полнота круговорота веществ - основа устойчивости сообществ.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Природные экосистемы. Антропогенные экосистемы. </w:t>
            </w:r>
            <w:proofErr w:type="spellStart"/>
            <w:r>
              <w:t>Агроэкосистема</w:t>
            </w:r>
            <w:proofErr w:type="spellEnd"/>
            <w:r>
              <w:t xml:space="preserve">. </w:t>
            </w:r>
            <w:proofErr w:type="spellStart"/>
            <w:r>
              <w:t>Агроценоз</w:t>
            </w:r>
            <w:proofErr w:type="spellEnd"/>
            <w:r>
              <w:t>. Различия между антропогенными и природными экосистемами.</w:t>
            </w:r>
          </w:p>
          <w:p w:rsidR="0065566C" w:rsidRDefault="0065566C" w:rsidP="00145719">
            <w:pPr>
              <w:pStyle w:val="ConsPlusNormal"/>
              <w:jc w:val="both"/>
            </w:pPr>
            <w:proofErr w:type="spellStart"/>
            <w:r>
              <w:t>Урбоэкосистемы</w:t>
            </w:r>
            <w:proofErr w:type="spellEnd"/>
            <w:r>
              <w:t xml:space="preserve">. Основные компоненты </w:t>
            </w:r>
            <w:proofErr w:type="spellStart"/>
            <w:r>
              <w:t>урбоэкосистем</w:t>
            </w:r>
            <w:proofErr w:type="spellEnd"/>
            <w:r>
              <w:t xml:space="preserve">. Городская флора и фауна. </w:t>
            </w:r>
            <w:proofErr w:type="spellStart"/>
            <w:r>
              <w:t>Синантропизация</w:t>
            </w:r>
            <w:proofErr w:type="spellEnd"/>
            <w:r>
              <w:t xml:space="preserve"> городской фауны. Биологическое и хозяйственное значение </w:t>
            </w:r>
            <w:proofErr w:type="spellStart"/>
            <w:r>
              <w:t>агроэкосистем</w:t>
            </w:r>
            <w:proofErr w:type="spellEnd"/>
            <w:r>
              <w:t xml:space="preserve"> и </w:t>
            </w:r>
            <w:proofErr w:type="spellStart"/>
            <w:r>
              <w:t>урбоэкосистем</w:t>
            </w:r>
            <w:proofErr w:type="spellEnd"/>
            <w:r>
              <w:t>. Закономерности формирования основных взаимодействий организмов в экосистемах.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 xml:space="preserve">Биосфера - </w:t>
            </w:r>
            <w:proofErr w:type="spellStart"/>
            <w:r>
              <w:t>общепланетарная</w:t>
            </w:r>
            <w:proofErr w:type="spellEnd"/>
            <w:r>
              <w:t xml:space="preserve"> оболочка Земли, где существует или существовала жизнь. Учение В.И. Вернадского о биосфере. Области </w:t>
            </w:r>
            <w:r>
              <w:lastRenderedPageBreak/>
              <w:t>биосферы и ее состав. Живое вещество биосферы и его функции.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биосфере.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 xml:space="preserve">Зональность биосферы. Понятие о биоме. </w:t>
            </w:r>
            <w:proofErr w:type="gramStart"/>
            <w:r>
              <w:t>Основные биомы суши: тундра, хвойные леса, смешанные и широколиственные леса, степи, саванны, пустыни, тропические леса, высокогорья.</w:t>
            </w:r>
            <w:proofErr w:type="gramEnd"/>
            <w:r>
              <w:t xml:space="preserve"> Климат, растительный и животный мир биомов суши.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Структура и функция живых систем, оценка их ресурсного потенциала и биосферных функций</w:t>
            </w:r>
          </w:p>
        </w:tc>
      </w:tr>
      <w:tr w:rsidR="0065566C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center"/>
            </w:pPr>
            <w:r>
              <w:lastRenderedPageBreak/>
              <w:t>7.6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6C" w:rsidRDefault="0065566C" w:rsidP="00145719">
            <w:pPr>
              <w:pStyle w:val="ConsPlusNormal"/>
              <w:jc w:val="both"/>
            </w:pPr>
            <w:r>
              <w:t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ресурсов. Изменение климата.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Ботанические сады и зоологические парки.</w:t>
            </w:r>
          </w:p>
          <w:p w:rsidR="0065566C" w:rsidRDefault="0065566C" w:rsidP="00145719">
            <w:pPr>
              <w:pStyle w:val="ConsPlusNormal"/>
              <w:jc w:val="both"/>
            </w:pPr>
            <w:r>
      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</w:t>
            </w:r>
          </w:p>
        </w:tc>
      </w:tr>
    </w:tbl>
    <w:p w:rsidR="0065566C" w:rsidRDefault="0065566C" w:rsidP="0065566C">
      <w:pPr>
        <w:pStyle w:val="ConsPlusNormal"/>
        <w:spacing w:before="240"/>
        <w:jc w:val="center"/>
      </w:pPr>
    </w:p>
    <w:p w:rsidR="0065566C" w:rsidRDefault="0065566C" w:rsidP="0065566C">
      <w:pPr>
        <w:pStyle w:val="ConsPlusNormal"/>
        <w:jc w:val="both"/>
      </w:pPr>
    </w:p>
    <w:p w:rsidR="0065566C" w:rsidRDefault="0065566C" w:rsidP="00061360">
      <w:pPr>
        <w:pStyle w:val="ConsPlusNormal"/>
        <w:jc w:val="center"/>
      </w:pPr>
    </w:p>
    <w:sectPr w:rsidR="0065566C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E2F57"/>
    <w:rsid w:val="005B34EA"/>
    <w:rsid w:val="005C2E18"/>
    <w:rsid w:val="005D573C"/>
    <w:rsid w:val="005D67CC"/>
    <w:rsid w:val="00604E4B"/>
    <w:rsid w:val="006214DA"/>
    <w:rsid w:val="00625F9D"/>
    <w:rsid w:val="0065566C"/>
    <w:rsid w:val="00656D79"/>
    <w:rsid w:val="00675A8B"/>
    <w:rsid w:val="006B0454"/>
    <w:rsid w:val="006B0988"/>
    <w:rsid w:val="006C185C"/>
    <w:rsid w:val="007222FB"/>
    <w:rsid w:val="007D21F1"/>
    <w:rsid w:val="00860269"/>
    <w:rsid w:val="00873E02"/>
    <w:rsid w:val="008D18C1"/>
    <w:rsid w:val="008F563F"/>
    <w:rsid w:val="00954059"/>
    <w:rsid w:val="009755B9"/>
    <w:rsid w:val="009F2F24"/>
    <w:rsid w:val="00B95EBF"/>
    <w:rsid w:val="00BC498A"/>
    <w:rsid w:val="00C5102C"/>
    <w:rsid w:val="00D27711"/>
    <w:rsid w:val="00D71CA1"/>
    <w:rsid w:val="00D83535"/>
    <w:rsid w:val="00DA5070"/>
    <w:rsid w:val="00DE740D"/>
    <w:rsid w:val="00E00F2D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5776</Words>
  <Characters>32926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2025-09-07T16:45:00Z</dcterms:created>
  <dcterms:modified xsi:type="dcterms:W3CDTF">2025-09-07T16:54:00Z</dcterms:modified>
</cp:coreProperties>
</file>